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proofErr w:type="gramStart"/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УРОВНЕ  СРЕДНЕГО</w:t>
      </w:r>
      <w:proofErr w:type="gramEnd"/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F80D9B" w:rsidRDefault="00F80D9B"/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(РУССКИЙ)</w:t>
      </w:r>
      <w:r w:rsidRPr="002D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ЯЗЫК»</w:t>
      </w:r>
    </w:p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23" w:type="dxa"/>
        <w:tblInd w:w="-714" w:type="dxa"/>
        <w:tblLook w:val="04A0" w:firstRow="1" w:lastRow="0" w:firstColumn="1" w:lastColumn="0" w:noHBand="0" w:noVBand="1"/>
      </w:tblPr>
      <w:tblGrid>
        <w:gridCol w:w="1812"/>
        <w:gridCol w:w="8111"/>
      </w:tblGrid>
      <w:tr w:rsidR="002D2417" w:rsidRPr="002D2417" w:rsidTr="002D2417">
        <w:tc>
          <w:tcPr>
            <w:tcW w:w="1812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111" w:type="dxa"/>
          </w:tcPr>
          <w:p w:rsidR="00BE2460" w:rsidRPr="00BE2460" w:rsidRDefault="00BE2460" w:rsidP="00BE24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29.12.2012г. № 273-ФЗ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«Об образовании в Р</w:t>
            </w:r>
            <w:r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>оссийской Федерации»</w:t>
            </w:r>
          </w:p>
          <w:p w:rsidR="00BE2460" w:rsidRPr="00BE2460" w:rsidRDefault="00BE2460" w:rsidP="00BE24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2417" w:rsidRDefault="00BE2460" w:rsidP="00BE24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Приказ Министерства образования Российской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Федерации </w:t>
            </w:r>
            <w:r w:rsidR="002D2417" w:rsidRPr="00BE24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05.03.2004г. № 1089 «Об утверждении   федерального компонента государственных образовательных стандартов начального общего, основного общего и среднего (полного) общего образования.</w:t>
            </w:r>
          </w:p>
          <w:p w:rsidR="00BE2460" w:rsidRPr="00BE2460" w:rsidRDefault="00BE2460" w:rsidP="00BE24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2417" w:rsidRDefault="00BE2460" w:rsidP="002D24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D2417"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D2417" w:rsidRPr="00213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2417" w:rsidRPr="0021323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Основная образовательная программа основного общег</w:t>
            </w:r>
            <w:r w:rsidR="002D2417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 образования МБОУ «ВСОШ №4 им. Г. </w:t>
            </w:r>
            <w:proofErr w:type="spellStart"/>
            <w:r w:rsidR="002D2417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Баруди</w:t>
            </w:r>
            <w:proofErr w:type="spellEnd"/>
            <w:r w:rsidR="002D2417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Высокогорского муниципального района </w:t>
            </w:r>
            <w:proofErr w:type="gramStart"/>
            <w:r w:rsidR="002D2417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РТ</w:t>
            </w:r>
            <w:r w:rsidR="002D2417" w:rsidRPr="0021323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» </w:t>
            </w:r>
            <w:r w:rsid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2019-2021</w:t>
            </w:r>
            <w:r w:rsidR="002D2417" w:rsidRPr="00213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гг.</w:t>
            </w:r>
          </w:p>
          <w:p w:rsidR="00432B51" w:rsidRDefault="00432B51" w:rsidP="002D24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6F9E" w:rsidRDefault="00432B51" w:rsidP="002D2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A77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A7709"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Авт</w:t>
            </w:r>
            <w:r w:rsidR="00EA7709">
              <w:rPr>
                <w:rFonts w:ascii="Times New Roman" w:eastAsia="Calibri" w:hAnsi="Times New Roman" w:cs="Times New Roman"/>
                <w:sz w:val="24"/>
                <w:szCs w:val="24"/>
              </w:rPr>
              <w:t>орская программа</w:t>
            </w:r>
            <w:r w:rsidR="00EA7709" w:rsidRPr="00EA7709">
              <w:rPr>
                <w:rFonts w:ascii="Times New Roman" w:hAnsi="Times New Roman" w:cs="Times New Roman"/>
                <w:sz w:val="28"/>
                <w:szCs w:val="24"/>
              </w:rPr>
              <w:t xml:space="preserve"> А. И. Горшкова «Основы русской </w:t>
            </w:r>
            <w:r w:rsidR="00EA7709" w:rsidRPr="00EA7709">
              <w:rPr>
                <w:rFonts w:ascii="Times New Roman" w:hAnsi="Times New Roman" w:cs="Times New Roman"/>
                <w:sz w:val="28"/>
                <w:szCs w:val="28"/>
              </w:rPr>
              <w:t xml:space="preserve">словесности. От слова к словесности», М., Дрофа, 2010 </w:t>
            </w:r>
          </w:p>
          <w:p w:rsidR="00BE2460" w:rsidRPr="002D2417" w:rsidRDefault="00BE2460" w:rsidP="002D2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417" w:rsidRPr="002D2417" w:rsidTr="002D2417">
        <w:tc>
          <w:tcPr>
            <w:tcW w:w="1812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111" w:type="dxa"/>
          </w:tcPr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Целью реализации основной образовательной программы среднего общего образования по предмету «Родной (русский) язык» является освоение содержания предмета «Родной (русский) язык» и достижение обучающимися результатов изучения в соответствии с требованиями, установленными ФГОС СОО.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Главными задачами реализации программы являются: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– 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 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– 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– овладение умениями комплексного анализа предложенного текста;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– 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 </w:t>
            </w:r>
          </w:p>
          <w:p w:rsidR="00746F9E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– 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      </w:r>
          </w:p>
          <w:p w:rsidR="00432B51" w:rsidRPr="002D2417" w:rsidRDefault="00432B51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17" w:rsidRPr="002D2417" w:rsidTr="002D2417">
        <w:trPr>
          <w:trHeight w:val="1543"/>
        </w:trPr>
        <w:tc>
          <w:tcPr>
            <w:tcW w:w="1812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111" w:type="dxa"/>
          </w:tcPr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Учебный предмет </w:t>
            </w:r>
            <w:r w:rsidRPr="002D24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«Родной язык (русский)» </w:t>
            </w:r>
            <w:r w:rsidRPr="002D2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входит в предметную область «Родной язык и родная литература». </w:t>
            </w:r>
          </w:p>
          <w:p w:rsidR="002D2417" w:rsidRPr="002D2417" w:rsidRDefault="002D2417" w:rsidP="002D24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уровне среднего общего образования на изучение предмета «Родной язык (русский)» отводится </w:t>
            </w:r>
            <w:proofErr w:type="gramStart"/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>69  часов</w:t>
            </w:r>
            <w:proofErr w:type="gramEnd"/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>, из них:</w:t>
            </w:r>
          </w:p>
          <w:p w:rsidR="002D2417" w:rsidRPr="002D2417" w:rsidRDefault="002D2417" w:rsidP="002D2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>в 10 классе - 35 часов, из расчета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2B51" w:rsidRDefault="002D2417" w:rsidP="002D24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в 11 классе – 34 часа,</w:t>
            </w:r>
            <w:r w:rsidRPr="002D2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расчета 1 час в неделю</w:t>
            </w: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, 34 </w:t>
            </w:r>
            <w:proofErr w:type="gramStart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>учебных  недели</w:t>
            </w:r>
            <w:proofErr w:type="gramEnd"/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</w:p>
          <w:p w:rsidR="002D2417" w:rsidRPr="002D2417" w:rsidRDefault="002D2417" w:rsidP="002D24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2417" w:rsidRPr="002D2417" w:rsidTr="002D2417">
        <w:trPr>
          <w:trHeight w:val="1543"/>
        </w:trPr>
        <w:tc>
          <w:tcPr>
            <w:tcW w:w="1812" w:type="dxa"/>
          </w:tcPr>
          <w:p w:rsidR="002D2417" w:rsidRPr="002D2417" w:rsidRDefault="002D2417" w:rsidP="002D2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Учебники</w:t>
            </w:r>
          </w:p>
        </w:tc>
        <w:tc>
          <w:tcPr>
            <w:tcW w:w="8111" w:type="dxa"/>
          </w:tcPr>
          <w:p w:rsidR="00746F9E" w:rsidRPr="00746F9E" w:rsidRDefault="00746F9E" w:rsidP="00746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46F9E">
              <w:rPr>
                <w:rFonts w:ascii="Times New Roman" w:hAnsi="Times New Roman" w:cs="Times New Roman"/>
                <w:sz w:val="24"/>
                <w:szCs w:val="24"/>
              </w:rPr>
              <w:t xml:space="preserve">Горшков А.И. Русская словесность. </w:t>
            </w:r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10-11 </w:t>
            </w:r>
            <w:proofErr w:type="spellStart"/>
            <w:proofErr w:type="gramStart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>кл</w:t>
            </w:r>
            <w:proofErr w:type="spellEnd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>.:</w:t>
            </w:r>
            <w:proofErr w:type="gramEnd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Учебник  для общеобразовательных учреждений.</w:t>
            </w:r>
            <w:r w:rsidRPr="00746F9E">
              <w:rPr>
                <w:rFonts w:ascii="Times New Roman" w:hAnsi="Times New Roman" w:cs="Times New Roman"/>
                <w:sz w:val="24"/>
                <w:szCs w:val="24"/>
              </w:rPr>
              <w:t xml:space="preserve"> – М.: Просвещение, 2010</w:t>
            </w:r>
          </w:p>
          <w:p w:rsidR="00746F9E" w:rsidRPr="00746F9E" w:rsidRDefault="00746F9E" w:rsidP="00746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46F9E">
              <w:rPr>
                <w:rFonts w:ascii="Times New Roman" w:hAnsi="Times New Roman" w:cs="Times New Roman"/>
                <w:sz w:val="24"/>
                <w:szCs w:val="24"/>
              </w:rPr>
              <w:t xml:space="preserve">Горшков А.И. Русская словесность. </w:t>
            </w:r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Сб. задач и упражнений.10-11 </w:t>
            </w:r>
            <w:proofErr w:type="spellStart"/>
            <w:proofErr w:type="gramStart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>кл</w:t>
            </w:r>
            <w:proofErr w:type="spellEnd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>.:</w:t>
            </w:r>
            <w:proofErr w:type="gramEnd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Учебное пособие  для общеобразовательных  учреждений.</w:t>
            </w:r>
            <w:r w:rsidRPr="00746F9E">
              <w:rPr>
                <w:rFonts w:ascii="Times New Roman" w:hAnsi="Times New Roman" w:cs="Times New Roman"/>
                <w:sz w:val="24"/>
                <w:szCs w:val="24"/>
              </w:rPr>
              <w:t xml:space="preserve"> – М.: Просвещение, 2010</w:t>
            </w:r>
          </w:p>
          <w:p w:rsidR="00746F9E" w:rsidRDefault="00746F9E" w:rsidP="00746F9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46F9E">
              <w:rPr>
                <w:rFonts w:ascii="Times New Roman" w:hAnsi="Times New Roman" w:cs="Times New Roman"/>
                <w:sz w:val="24"/>
                <w:szCs w:val="24"/>
              </w:rPr>
              <w:t xml:space="preserve">Горшков А.И. </w:t>
            </w:r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русской словесности: От слова к словесности. </w:t>
            </w:r>
            <w:proofErr w:type="gramStart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Методические  рекомендации</w:t>
            </w:r>
            <w:proofErr w:type="gramEnd"/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 учебнику и сборнику задач и упражнений «</w:t>
            </w:r>
            <w:r w:rsidRPr="00746F9E">
              <w:rPr>
                <w:rFonts w:ascii="Times New Roman" w:hAnsi="Times New Roman" w:cs="Times New Roman"/>
                <w:sz w:val="24"/>
                <w:szCs w:val="24"/>
              </w:rPr>
              <w:t xml:space="preserve">Русская словесность. </w:t>
            </w:r>
            <w:r w:rsidRPr="00746F9E">
              <w:rPr>
                <w:rFonts w:ascii="Times New Roman" w:hAnsi="Times New Roman" w:cs="Times New Roman"/>
                <w:iCs/>
                <w:sz w:val="24"/>
                <w:szCs w:val="24"/>
              </w:rPr>
              <w:t>10-11 классы» – М.: Просвещение,2008.</w:t>
            </w:r>
          </w:p>
          <w:p w:rsidR="008A5379" w:rsidRPr="008A5379" w:rsidRDefault="008A5379" w:rsidP="008A5379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СаяховаЛ.Г. ,</w:t>
            </w:r>
            <w:proofErr w:type="spellStart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Галлямова</w:t>
            </w:r>
            <w:proofErr w:type="spellEnd"/>
            <w:proofErr w:type="gramEnd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Н.Ш., </w:t>
            </w:r>
            <w:proofErr w:type="spellStart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Умарова</w:t>
            </w:r>
            <w:proofErr w:type="spellEnd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Л.Д.Русский</w:t>
            </w:r>
            <w:proofErr w:type="spellEnd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язык. 11 </w:t>
            </w:r>
            <w:proofErr w:type="spellStart"/>
            <w:proofErr w:type="gramStart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класс.-</w:t>
            </w:r>
            <w:proofErr w:type="gramEnd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Санкт-Петербург:Просвещение</w:t>
            </w:r>
            <w:proofErr w:type="spellEnd"/>
            <w:r w:rsidRPr="008A53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8A5379" w:rsidRPr="00746F9E" w:rsidRDefault="008A5379" w:rsidP="00746F9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D2417" w:rsidRPr="002D2417" w:rsidRDefault="002D2417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B51" w:rsidRDefault="00432B51" w:rsidP="002D2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432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2AFC40F8"/>
    <w:multiLevelType w:val="hybridMultilevel"/>
    <w:tmpl w:val="86525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E1E2E"/>
    <w:multiLevelType w:val="hybridMultilevel"/>
    <w:tmpl w:val="05F291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968E2"/>
    <w:multiLevelType w:val="hybridMultilevel"/>
    <w:tmpl w:val="ACC0E9AA"/>
    <w:lvl w:ilvl="0" w:tplc="D1AAE7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9B36FB"/>
    <w:multiLevelType w:val="hybridMultilevel"/>
    <w:tmpl w:val="54E8B1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85"/>
    <w:rsid w:val="0018733B"/>
    <w:rsid w:val="002D2417"/>
    <w:rsid w:val="00432B51"/>
    <w:rsid w:val="00610685"/>
    <w:rsid w:val="00746F9E"/>
    <w:rsid w:val="008A5379"/>
    <w:rsid w:val="00BE2460"/>
    <w:rsid w:val="00EA7709"/>
    <w:rsid w:val="00F8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2CD6C-B133-4F19-8398-841B2959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D241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D2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6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2020-03-20T19:54:00Z</dcterms:created>
  <dcterms:modified xsi:type="dcterms:W3CDTF">2020-03-24T06:03:00Z</dcterms:modified>
</cp:coreProperties>
</file>